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09FF" w14:textId="77777777" w:rsidR="00564832" w:rsidRPr="006E3736" w:rsidRDefault="0069219E">
      <w:pPr>
        <w:rPr>
          <w:rFonts w:ascii="Arial" w:hAnsi="Arial" w:cs="Arial"/>
          <w:sz w:val="28"/>
          <w:szCs w:val="28"/>
        </w:rPr>
      </w:pPr>
      <w:r w:rsidRPr="006E3736">
        <w:rPr>
          <w:rFonts w:ascii="Arial" w:hAnsi="Arial" w:cs="Arial"/>
          <w:sz w:val="28"/>
          <w:szCs w:val="28"/>
        </w:rPr>
        <w:t xml:space="preserve">Student name:  </w:t>
      </w:r>
      <w:r w:rsidR="00527D48">
        <w:rPr>
          <w:rFonts w:ascii="Arial" w:hAnsi="Arial" w:cs="Arial"/>
          <w:sz w:val="28"/>
          <w:szCs w:val="28"/>
        </w:rPr>
        <w:t>X</w:t>
      </w:r>
    </w:p>
    <w:p w14:paraId="6FC95925" w14:textId="77777777" w:rsidR="00526F05" w:rsidRDefault="00C938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are some of </w:t>
      </w:r>
      <w:r w:rsidR="00527D48">
        <w:rPr>
          <w:rFonts w:ascii="Arial" w:hAnsi="Arial" w:cs="Arial"/>
          <w:sz w:val="28"/>
          <w:szCs w:val="28"/>
        </w:rPr>
        <w:t>X’</w:t>
      </w:r>
      <w:r w:rsidR="006E3736" w:rsidRPr="006E3736">
        <w:rPr>
          <w:rFonts w:ascii="Arial" w:hAnsi="Arial" w:cs="Arial"/>
          <w:sz w:val="28"/>
          <w:szCs w:val="28"/>
        </w:rPr>
        <w:t xml:space="preserve">s </w:t>
      </w:r>
      <w:r w:rsidR="008472EE">
        <w:rPr>
          <w:rFonts w:ascii="Arial" w:hAnsi="Arial" w:cs="Arial"/>
          <w:sz w:val="28"/>
          <w:szCs w:val="28"/>
        </w:rPr>
        <w:t xml:space="preserve">personal effectiveness </w:t>
      </w:r>
      <w:r w:rsidR="006E3736" w:rsidRPr="006E3736">
        <w:rPr>
          <w:rFonts w:ascii="Arial" w:hAnsi="Arial" w:cs="Arial"/>
          <w:sz w:val="28"/>
          <w:szCs w:val="28"/>
        </w:rPr>
        <w:t xml:space="preserve">targets.  </w:t>
      </w:r>
      <w:r w:rsidR="00526F05">
        <w:rPr>
          <w:rFonts w:ascii="Arial" w:hAnsi="Arial" w:cs="Arial"/>
          <w:sz w:val="28"/>
          <w:szCs w:val="28"/>
        </w:rPr>
        <w:t>If you are able to p</w:t>
      </w:r>
      <w:r w:rsidR="006E3736" w:rsidRPr="006E3736">
        <w:rPr>
          <w:rFonts w:ascii="Arial" w:hAnsi="Arial" w:cs="Arial"/>
          <w:sz w:val="28"/>
          <w:szCs w:val="28"/>
        </w:rPr>
        <w:t>lease could you put some comm</w:t>
      </w:r>
      <w:r>
        <w:rPr>
          <w:rFonts w:ascii="Arial" w:hAnsi="Arial" w:cs="Arial"/>
          <w:sz w:val="28"/>
          <w:szCs w:val="28"/>
        </w:rPr>
        <w:t xml:space="preserve">ents into the second column if </w:t>
      </w:r>
      <w:r w:rsidR="006E3736" w:rsidRPr="006E3736">
        <w:rPr>
          <w:rFonts w:ascii="Arial" w:hAnsi="Arial" w:cs="Arial"/>
          <w:sz w:val="28"/>
          <w:szCs w:val="28"/>
        </w:rPr>
        <w:t xml:space="preserve">he has worked on these at home.  </w:t>
      </w:r>
      <w:r w:rsidR="00526F05">
        <w:rPr>
          <w:rFonts w:ascii="Arial" w:hAnsi="Arial" w:cs="Arial"/>
          <w:sz w:val="28"/>
          <w:szCs w:val="28"/>
        </w:rPr>
        <w:t xml:space="preserve">We will be able to use your comments as evidence for </w:t>
      </w:r>
      <w:r w:rsidR="00527D48">
        <w:rPr>
          <w:rFonts w:ascii="Arial" w:hAnsi="Arial" w:cs="Arial"/>
          <w:sz w:val="28"/>
          <w:szCs w:val="28"/>
        </w:rPr>
        <w:t>X</w:t>
      </w:r>
      <w:r w:rsidR="00526F05">
        <w:rPr>
          <w:rFonts w:ascii="Arial" w:hAnsi="Arial" w:cs="Arial"/>
          <w:sz w:val="28"/>
          <w:szCs w:val="28"/>
        </w:rPr>
        <w:t xml:space="preserve">’s targets. </w:t>
      </w:r>
    </w:p>
    <w:p w14:paraId="1A6DD4A8" w14:textId="77777777" w:rsidR="0069219E" w:rsidRPr="006E3736" w:rsidRDefault="00526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send form back in envelope sent in craft pack.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6"/>
        <w:gridCol w:w="1521"/>
        <w:gridCol w:w="9603"/>
      </w:tblGrid>
      <w:tr w:rsidR="0086320C" w:rsidRPr="006E3736" w14:paraId="2750E493" w14:textId="77777777" w:rsidTr="0086320C">
        <w:tc>
          <w:tcPr>
            <w:tcW w:w="3436" w:type="dxa"/>
          </w:tcPr>
          <w:p w14:paraId="02840062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  <w:r w:rsidRPr="006E3736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1521" w:type="dxa"/>
          </w:tcPr>
          <w:p w14:paraId="1D0F70CB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9603" w:type="dxa"/>
          </w:tcPr>
          <w:p w14:paraId="7466D045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  <w:r w:rsidRPr="006E3736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86320C" w:rsidRPr="006E3736" w14:paraId="758FDA6B" w14:textId="77777777" w:rsidTr="0086320C">
        <w:trPr>
          <w:trHeight w:val="1074"/>
        </w:trPr>
        <w:tc>
          <w:tcPr>
            <w:tcW w:w="3436" w:type="dxa"/>
            <w:vMerge w:val="restart"/>
          </w:tcPr>
          <w:p w14:paraId="655D9878" w14:textId="77777777" w:rsidR="00C938A8" w:rsidRDefault="00C938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iPad to communicate in short phrases about task</w:t>
            </w:r>
          </w:p>
          <w:p w14:paraId="52AF0EDB" w14:textId="77777777" w:rsidR="0086320C" w:rsidRPr="006E3736" w:rsidRDefault="0086320C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  <w:r w:rsidRPr="006E3736"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  <w:t xml:space="preserve">e.g. </w:t>
            </w:r>
            <w:r w:rsidR="00C938A8"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  <w:t>I drew a heart</w:t>
            </w:r>
            <w:r w:rsidRPr="006E3736"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  <w:t xml:space="preserve"> </w:t>
            </w:r>
          </w:p>
          <w:p w14:paraId="20D9CA8B" w14:textId="77777777" w:rsidR="0086320C" w:rsidRPr="006E3736" w:rsidRDefault="0086320C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5E3BE7F2" w14:textId="77777777" w:rsidR="0086320C" w:rsidRPr="006E3736" w:rsidRDefault="0086320C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3B3E2A9F" w14:textId="77777777" w:rsidR="0086320C" w:rsidRPr="006E3736" w:rsidRDefault="0086320C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5AF5EB54" w14:textId="77777777" w:rsidR="0086320C" w:rsidRPr="006E3736" w:rsidRDefault="0086320C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2751DFFE" w14:textId="77777777" w:rsidR="0086320C" w:rsidRPr="006E3736" w:rsidRDefault="0086320C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0B0ACB06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81B5E0D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3" w:type="dxa"/>
          </w:tcPr>
          <w:p w14:paraId="0CF3ED65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E6F8E9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7C57B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2B20BB75" w14:textId="77777777" w:rsidTr="0086320C">
        <w:trPr>
          <w:trHeight w:val="1073"/>
        </w:trPr>
        <w:tc>
          <w:tcPr>
            <w:tcW w:w="3436" w:type="dxa"/>
            <w:vMerge/>
          </w:tcPr>
          <w:p w14:paraId="2ABB39CD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BA53BEC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3" w:type="dxa"/>
          </w:tcPr>
          <w:p w14:paraId="3CF8AD64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3E679652" w14:textId="77777777" w:rsidTr="0086320C">
        <w:trPr>
          <w:trHeight w:val="1073"/>
        </w:trPr>
        <w:tc>
          <w:tcPr>
            <w:tcW w:w="3436" w:type="dxa"/>
            <w:vMerge/>
          </w:tcPr>
          <w:p w14:paraId="21C44116" w14:textId="77777777" w:rsidR="0086320C" w:rsidRPr="006E3736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101AAB5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3" w:type="dxa"/>
          </w:tcPr>
          <w:p w14:paraId="37FEA0B2" w14:textId="77777777" w:rsidR="0086320C" w:rsidRDefault="008632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029E5867" w14:textId="77777777" w:rsidTr="0086320C">
        <w:trPr>
          <w:trHeight w:val="1074"/>
        </w:trPr>
        <w:tc>
          <w:tcPr>
            <w:tcW w:w="3436" w:type="dxa"/>
            <w:vMerge w:val="restart"/>
          </w:tcPr>
          <w:p w14:paraId="26FE9BEF" w14:textId="77777777" w:rsidR="0086320C" w:rsidRPr="006E3736" w:rsidRDefault="00C938A8" w:rsidP="006E37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Show a family member how to do a task</w:t>
            </w:r>
          </w:p>
          <w:p w14:paraId="10B0F8FE" w14:textId="77777777" w:rsidR="0086320C" w:rsidRPr="006E3736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4CE197" w14:textId="77777777" w:rsidR="0086320C" w:rsidRPr="006E3736" w:rsidRDefault="0086320C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50775C55" w14:textId="77777777" w:rsidR="0086320C" w:rsidRPr="006E3736" w:rsidRDefault="0086320C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0E1E1A19" w14:textId="77777777" w:rsidR="0086320C" w:rsidRPr="006E3736" w:rsidRDefault="0086320C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33DBF62B" w14:textId="77777777" w:rsidR="0086320C" w:rsidRPr="006E3736" w:rsidRDefault="0086320C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187F953B" w14:textId="77777777" w:rsidR="0086320C" w:rsidRPr="006E3736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18CC874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3" w:type="dxa"/>
          </w:tcPr>
          <w:p w14:paraId="40F30A0B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D5243C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DBDC46" w14:textId="77777777" w:rsidR="0086320C" w:rsidRPr="006E3736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47A60396" w14:textId="77777777" w:rsidTr="0086320C">
        <w:trPr>
          <w:trHeight w:val="1073"/>
        </w:trPr>
        <w:tc>
          <w:tcPr>
            <w:tcW w:w="3436" w:type="dxa"/>
            <w:vMerge/>
          </w:tcPr>
          <w:p w14:paraId="0FB21B59" w14:textId="77777777" w:rsidR="0086320C" w:rsidRPr="006E3736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ECFD417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3" w:type="dxa"/>
          </w:tcPr>
          <w:p w14:paraId="46084E06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4E595702" w14:textId="77777777" w:rsidTr="0086320C">
        <w:trPr>
          <w:trHeight w:val="1073"/>
        </w:trPr>
        <w:tc>
          <w:tcPr>
            <w:tcW w:w="3436" w:type="dxa"/>
            <w:vMerge/>
          </w:tcPr>
          <w:p w14:paraId="46E46F4D" w14:textId="77777777" w:rsidR="0086320C" w:rsidRPr="006E3736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48EC6B2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3" w:type="dxa"/>
          </w:tcPr>
          <w:p w14:paraId="34697FD1" w14:textId="77777777" w:rsidR="0086320C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6BB8A6" w14:textId="77777777" w:rsidR="0069219E" w:rsidRPr="006E3736" w:rsidRDefault="0069219E">
      <w:pPr>
        <w:rPr>
          <w:rFonts w:ascii="Arial" w:hAnsi="Arial" w:cs="Arial"/>
          <w:sz w:val="28"/>
          <w:szCs w:val="28"/>
        </w:rPr>
      </w:pPr>
    </w:p>
    <w:p w14:paraId="439798BD" w14:textId="29794939" w:rsidR="006E3736" w:rsidRPr="006E3736" w:rsidRDefault="006E3736" w:rsidP="006E3736">
      <w:pPr>
        <w:rPr>
          <w:rFonts w:ascii="Arial" w:hAnsi="Arial" w:cs="Arial"/>
          <w:sz w:val="28"/>
          <w:szCs w:val="28"/>
        </w:rPr>
      </w:pPr>
      <w:r w:rsidRPr="006E3736">
        <w:rPr>
          <w:rFonts w:ascii="Arial" w:hAnsi="Arial" w:cs="Arial"/>
          <w:sz w:val="28"/>
          <w:szCs w:val="28"/>
        </w:rPr>
        <w:br w:type="page"/>
      </w:r>
      <w:r w:rsidRPr="006E3736">
        <w:rPr>
          <w:rFonts w:ascii="Arial" w:hAnsi="Arial" w:cs="Arial"/>
          <w:sz w:val="28"/>
          <w:szCs w:val="28"/>
        </w:rPr>
        <w:lastRenderedPageBreak/>
        <w:t xml:space="preserve">Student name:  </w:t>
      </w:r>
      <w:r w:rsidR="00D935FC">
        <w:rPr>
          <w:rFonts w:ascii="Arial" w:hAnsi="Arial" w:cs="Arial"/>
          <w:sz w:val="28"/>
          <w:szCs w:val="28"/>
        </w:rPr>
        <w:t>Y</w:t>
      </w:r>
    </w:p>
    <w:p w14:paraId="29CB5BBC" w14:textId="0ED1A5F2" w:rsidR="00433264" w:rsidRDefault="00433264" w:rsidP="00433264">
      <w:pPr>
        <w:rPr>
          <w:rFonts w:ascii="Arial" w:hAnsi="Arial" w:cs="Arial"/>
          <w:sz w:val="28"/>
          <w:szCs w:val="28"/>
        </w:rPr>
      </w:pPr>
      <w:r w:rsidRPr="006E3736">
        <w:rPr>
          <w:rFonts w:ascii="Arial" w:hAnsi="Arial" w:cs="Arial"/>
          <w:sz w:val="28"/>
          <w:szCs w:val="28"/>
        </w:rPr>
        <w:t xml:space="preserve">These are some of </w:t>
      </w:r>
      <w:r w:rsidR="009D0E3D">
        <w:rPr>
          <w:rFonts w:ascii="Arial" w:hAnsi="Arial" w:cs="Arial"/>
          <w:sz w:val="28"/>
          <w:szCs w:val="28"/>
        </w:rPr>
        <w:t>Y</w:t>
      </w:r>
      <w:r w:rsidR="00C938A8">
        <w:rPr>
          <w:rFonts w:ascii="Arial" w:hAnsi="Arial" w:cs="Arial"/>
          <w:sz w:val="28"/>
          <w:szCs w:val="28"/>
        </w:rPr>
        <w:t xml:space="preserve">’s </w:t>
      </w:r>
      <w:r w:rsidR="008472EE">
        <w:rPr>
          <w:rFonts w:ascii="Arial" w:hAnsi="Arial" w:cs="Arial"/>
          <w:sz w:val="28"/>
          <w:szCs w:val="28"/>
        </w:rPr>
        <w:t xml:space="preserve">personal effectiveness </w:t>
      </w:r>
      <w:r w:rsidRPr="006E3736">
        <w:rPr>
          <w:rFonts w:ascii="Arial" w:hAnsi="Arial" w:cs="Arial"/>
          <w:sz w:val="28"/>
          <w:szCs w:val="28"/>
        </w:rPr>
        <w:t xml:space="preserve">targets.  </w:t>
      </w:r>
      <w:r>
        <w:rPr>
          <w:rFonts w:ascii="Arial" w:hAnsi="Arial" w:cs="Arial"/>
          <w:sz w:val="28"/>
          <w:szCs w:val="28"/>
        </w:rPr>
        <w:t>If you are able to p</w:t>
      </w:r>
      <w:r w:rsidRPr="006E3736">
        <w:rPr>
          <w:rFonts w:ascii="Arial" w:hAnsi="Arial" w:cs="Arial"/>
          <w:sz w:val="28"/>
          <w:szCs w:val="28"/>
        </w:rPr>
        <w:t>lease could you put some comm</w:t>
      </w:r>
      <w:r w:rsidR="00C938A8">
        <w:rPr>
          <w:rFonts w:ascii="Arial" w:hAnsi="Arial" w:cs="Arial"/>
          <w:sz w:val="28"/>
          <w:szCs w:val="28"/>
        </w:rPr>
        <w:t xml:space="preserve">ents into the second column if </w:t>
      </w:r>
      <w:r w:rsidRPr="006E3736">
        <w:rPr>
          <w:rFonts w:ascii="Arial" w:hAnsi="Arial" w:cs="Arial"/>
          <w:sz w:val="28"/>
          <w:szCs w:val="28"/>
        </w:rPr>
        <w:t xml:space="preserve">he has worked on these at home.  </w:t>
      </w:r>
      <w:r>
        <w:rPr>
          <w:rFonts w:ascii="Arial" w:hAnsi="Arial" w:cs="Arial"/>
          <w:sz w:val="28"/>
          <w:szCs w:val="28"/>
        </w:rPr>
        <w:t xml:space="preserve">We will be able to use your comments as evidence for </w:t>
      </w:r>
      <w:r w:rsidR="009D0E3D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’s targets. </w:t>
      </w:r>
    </w:p>
    <w:p w14:paraId="798B034D" w14:textId="77777777" w:rsidR="006E3736" w:rsidRPr="006E3736" w:rsidRDefault="00433264" w:rsidP="004332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send form back in envelope sent in craft pack.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9178"/>
      </w:tblGrid>
      <w:tr w:rsidR="0086320C" w:rsidRPr="006E3736" w14:paraId="24B96B74" w14:textId="77777777" w:rsidTr="0086320C">
        <w:tc>
          <w:tcPr>
            <w:tcW w:w="4106" w:type="dxa"/>
          </w:tcPr>
          <w:p w14:paraId="650A902A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  <w:r w:rsidRPr="006E3736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1276" w:type="dxa"/>
          </w:tcPr>
          <w:p w14:paraId="61498A60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9178" w:type="dxa"/>
          </w:tcPr>
          <w:p w14:paraId="5D4E6D06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  <w:r w:rsidRPr="006E3736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86320C" w:rsidRPr="006E3736" w14:paraId="3B9C817A" w14:textId="77777777" w:rsidTr="0086320C">
        <w:trPr>
          <w:trHeight w:val="968"/>
        </w:trPr>
        <w:tc>
          <w:tcPr>
            <w:tcW w:w="4106" w:type="dxa"/>
            <w:vMerge w:val="restart"/>
          </w:tcPr>
          <w:p w14:paraId="785C06AC" w14:textId="77777777" w:rsidR="0086320C" w:rsidRPr="006E3736" w:rsidRDefault="0086320C" w:rsidP="0026512A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>F</w:t>
            </w:r>
            <w:r w:rsidRPr="006E3736"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 xml:space="preserve">ollow </w:t>
            </w:r>
            <w:r w:rsidR="0026512A"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>written or video instructions to complete a craft or sports task</w:t>
            </w:r>
          </w:p>
          <w:p w14:paraId="7D78E3E6" w14:textId="77777777" w:rsidR="0086320C" w:rsidRPr="006E3736" w:rsidRDefault="0086320C" w:rsidP="00F1286F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21CBF2A8" w14:textId="77777777" w:rsidR="0086320C" w:rsidRPr="006E3736" w:rsidRDefault="0086320C" w:rsidP="00F1286F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2828D380" w14:textId="77777777" w:rsidR="0086320C" w:rsidRPr="006E3736" w:rsidRDefault="0086320C" w:rsidP="00F1286F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41469F61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D29D3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0A1A587A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C0E51D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224422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18DC58C4" w14:textId="77777777" w:rsidTr="0086320C">
        <w:trPr>
          <w:trHeight w:val="966"/>
        </w:trPr>
        <w:tc>
          <w:tcPr>
            <w:tcW w:w="4106" w:type="dxa"/>
            <w:vMerge/>
          </w:tcPr>
          <w:p w14:paraId="7E1FF6D7" w14:textId="77777777" w:rsidR="0086320C" w:rsidRPr="006E3736" w:rsidRDefault="0086320C" w:rsidP="00F1286F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2B4D87EC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58643F46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74680B35" w14:textId="77777777" w:rsidTr="0086320C">
        <w:trPr>
          <w:trHeight w:val="966"/>
        </w:trPr>
        <w:tc>
          <w:tcPr>
            <w:tcW w:w="4106" w:type="dxa"/>
            <w:vMerge/>
          </w:tcPr>
          <w:p w14:paraId="5846261A" w14:textId="77777777" w:rsidR="0086320C" w:rsidRPr="006E3736" w:rsidRDefault="0086320C" w:rsidP="00F1286F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630978D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6132C979" w14:textId="77777777" w:rsidR="0086320C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1AA0595C" w14:textId="77777777" w:rsidTr="0086320C">
        <w:trPr>
          <w:trHeight w:val="1180"/>
        </w:trPr>
        <w:tc>
          <w:tcPr>
            <w:tcW w:w="4106" w:type="dxa"/>
            <w:vMerge w:val="restart"/>
          </w:tcPr>
          <w:p w14:paraId="5682F1CE" w14:textId="77777777" w:rsidR="0086320C" w:rsidRDefault="0026512A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>Focus on task for a short time</w:t>
            </w:r>
          </w:p>
          <w:p w14:paraId="788347EB" w14:textId="77777777" w:rsidR="0026512A" w:rsidRDefault="0026512A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  <w:p w14:paraId="5F6B0BA3" w14:textId="77777777" w:rsidR="0026512A" w:rsidRDefault="0026512A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  <w: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>This could be a task from college or a practical task in the home</w:t>
            </w:r>
          </w:p>
          <w:p w14:paraId="28AA636D" w14:textId="77777777" w:rsidR="0086320C" w:rsidRPr="006E3736" w:rsidRDefault="0086320C" w:rsidP="006E37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B52610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5F820901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70870868" w14:textId="77777777" w:rsidTr="0086320C">
        <w:trPr>
          <w:trHeight w:val="1180"/>
        </w:trPr>
        <w:tc>
          <w:tcPr>
            <w:tcW w:w="4106" w:type="dxa"/>
            <w:vMerge/>
          </w:tcPr>
          <w:p w14:paraId="1490EAC7" w14:textId="77777777" w:rsidR="0086320C" w:rsidRPr="009D4B90" w:rsidRDefault="0086320C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168B8B4B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026B7C2A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1A5C9E2E" w14:textId="77777777" w:rsidTr="0086320C">
        <w:trPr>
          <w:trHeight w:val="1180"/>
        </w:trPr>
        <w:tc>
          <w:tcPr>
            <w:tcW w:w="4106" w:type="dxa"/>
            <w:vMerge/>
          </w:tcPr>
          <w:p w14:paraId="075A83FC" w14:textId="77777777" w:rsidR="0086320C" w:rsidRPr="009D4B90" w:rsidRDefault="0086320C" w:rsidP="006E3736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36860AE0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4F5C1348" w14:textId="77777777" w:rsidR="0086320C" w:rsidRPr="006E3736" w:rsidRDefault="0086320C" w:rsidP="00F128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2D0933" w14:textId="0AE2FEEE" w:rsidR="00526F05" w:rsidRPr="006E3736" w:rsidRDefault="00526F05" w:rsidP="00526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6E3736">
        <w:rPr>
          <w:rFonts w:ascii="Arial" w:hAnsi="Arial" w:cs="Arial"/>
          <w:sz w:val="28"/>
          <w:szCs w:val="28"/>
        </w:rPr>
        <w:lastRenderedPageBreak/>
        <w:t xml:space="preserve">Student name:  </w:t>
      </w:r>
      <w:r w:rsidR="007C2751">
        <w:rPr>
          <w:rFonts w:ascii="Arial" w:hAnsi="Arial" w:cs="Arial"/>
          <w:sz w:val="28"/>
          <w:szCs w:val="28"/>
        </w:rPr>
        <w:t>Z</w:t>
      </w:r>
    </w:p>
    <w:p w14:paraId="50C6D619" w14:textId="3E0C9268" w:rsidR="00433264" w:rsidRDefault="00433264" w:rsidP="00433264">
      <w:pPr>
        <w:rPr>
          <w:rFonts w:ascii="Arial" w:hAnsi="Arial" w:cs="Arial"/>
          <w:sz w:val="28"/>
          <w:szCs w:val="28"/>
        </w:rPr>
      </w:pPr>
      <w:r w:rsidRPr="006E3736">
        <w:rPr>
          <w:rFonts w:ascii="Arial" w:hAnsi="Arial" w:cs="Arial"/>
          <w:sz w:val="28"/>
          <w:szCs w:val="28"/>
        </w:rPr>
        <w:t xml:space="preserve">These are some of </w:t>
      </w:r>
      <w:r w:rsidR="007C2751">
        <w:rPr>
          <w:rFonts w:ascii="Arial" w:hAnsi="Arial" w:cs="Arial"/>
          <w:sz w:val="28"/>
          <w:szCs w:val="28"/>
        </w:rPr>
        <w:t>Z</w:t>
      </w:r>
      <w:r w:rsidRPr="006E3736">
        <w:rPr>
          <w:rFonts w:ascii="Arial" w:hAnsi="Arial" w:cs="Arial"/>
          <w:sz w:val="28"/>
          <w:szCs w:val="28"/>
        </w:rPr>
        <w:t xml:space="preserve">’s </w:t>
      </w:r>
      <w:r w:rsidR="008472EE">
        <w:rPr>
          <w:rFonts w:ascii="Arial" w:hAnsi="Arial" w:cs="Arial"/>
          <w:sz w:val="28"/>
          <w:szCs w:val="28"/>
        </w:rPr>
        <w:t xml:space="preserve">personal effectiveness </w:t>
      </w:r>
      <w:r w:rsidRPr="006E3736">
        <w:rPr>
          <w:rFonts w:ascii="Arial" w:hAnsi="Arial" w:cs="Arial"/>
          <w:sz w:val="28"/>
          <w:szCs w:val="28"/>
        </w:rPr>
        <w:t xml:space="preserve">targets.  </w:t>
      </w:r>
      <w:r>
        <w:rPr>
          <w:rFonts w:ascii="Arial" w:hAnsi="Arial" w:cs="Arial"/>
          <w:sz w:val="28"/>
          <w:szCs w:val="28"/>
        </w:rPr>
        <w:t>If you are able to p</w:t>
      </w:r>
      <w:r w:rsidRPr="006E3736">
        <w:rPr>
          <w:rFonts w:ascii="Arial" w:hAnsi="Arial" w:cs="Arial"/>
          <w:sz w:val="28"/>
          <w:szCs w:val="28"/>
        </w:rPr>
        <w:t>lease could you put some comm</w:t>
      </w:r>
      <w:r>
        <w:rPr>
          <w:rFonts w:ascii="Arial" w:hAnsi="Arial" w:cs="Arial"/>
          <w:sz w:val="28"/>
          <w:szCs w:val="28"/>
        </w:rPr>
        <w:t xml:space="preserve">ents into the second column if </w:t>
      </w:r>
      <w:r w:rsidRPr="006E3736">
        <w:rPr>
          <w:rFonts w:ascii="Arial" w:hAnsi="Arial" w:cs="Arial"/>
          <w:sz w:val="28"/>
          <w:szCs w:val="28"/>
        </w:rPr>
        <w:t xml:space="preserve">he has worked on these at home.  </w:t>
      </w:r>
      <w:r>
        <w:rPr>
          <w:rFonts w:ascii="Arial" w:hAnsi="Arial" w:cs="Arial"/>
          <w:sz w:val="28"/>
          <w:szCs w:val="28"/>
        </w:rPr>
        <w:t xml:space="preserve">We will be able to use your comments as evidence for </w:t>
      </w:r>
      <w:r w:rsidR="007C2751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’s targets. </w:t>
      </w:r>
    </w:p>
    <w:p w14:paraId="77105E90" w14:textId="77777777" w:rsidR="00526F05" w:rsidRPr="006E3736" w:rsidRDefault="00433264" w:rsidP="004332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send form back in envelope sent in craft pack.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650"/>
        <w:gridCol w:w="9178"/>
      </w:tblGrid>
      <w:tr w:rsidR="0086320C" w:rsidRPr="006E3736" w14:paraId="7F3A0901" w14:textId="77777777" w:rsidTr="0086320C">
        <w:tc>
          <w:tcPr>
            <w:tcW w:w="3732" w:type="dxa"/>
          </w:tcPr>
          <w:p w14:paraId="4A08A037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  <w:r w:rsidRPr="006E3736">
              <w:rPr>
                <w:rFonts w:ascii="Arial" w:hAnsi="Arial" w:cs="Arial"/>
                <w:sz w:val="28"/>
                <w:szCs w:val="28"/>
              </w:rPr>
              <w:t>Target</w:t>
            </w:r>
          </w:p>
        </w:tc>
        <w:tc>
          <w:tcPr>
            <w:tcW w:w="1650" w:type="dxa"/>
          </w:tcPr>
          <w:p w14:paraId="47F73905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9178" w:type="dxa"/>
          </w:tcPr>
          <w:p w14:paraId="725342E4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  <w:r w:rsidRPr="006E3736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86320C" w:rsidRPr="006E3736" w14:paraId="2857E841" w14:textId="77777777" w:rsidTr="0086320C">
        <w:trPr>
          <w:trHeight w:val="1074"/>
        </w:trPr>
        <w:tc>
          <w:tcPr>
            <w:tcW w:w="3732" w:type="dxa"/>
            <w:vMerge w:val="restart"/>
          </w:tcPr>
          <w:p w14:paraId="70786605" w14:textId="77777777" w:rsidR="0086320C" w:rsidRPr="00526F05" w:rsidRDefault="0026512A" w:rsidP="00E03E60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>Focus on college work tasks with less prompts and support</w:t>
            </w:r>
          </w:p>
          <w:p w14:paraId="55EEB4FE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</w:tcPr>
          <w:p w14:paraId="41A252C2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0B4DB831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9FEFDD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C1D6BC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3BE75468" w14:textId="77777777" w:rsidTr="0086320C">
        <w:trPr>
          <w:trHeight w:val="1073"/>
        </w:trPr>
        <w:tc>
          <w:tcPr>
            <w:tcW w:w="3732" w:type="dxa"/>
            <w:vMerge/>
          </w:tcPr>
          <w:p w14:paraId="4F75C620" w14:textId="77777777" w:rsidR="0086320C" w:rsidRDefault="0086320C" w:rsidP="00E03E60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</w:tcPr>
          <w:p w14:paraId="743EA286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21EDD3E9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7940F600" w14:textId="77777777" w:rsidTr="0086320C">
        <w:trPr>
          <w:trHeight w:val="1073"/>
        </w:trPr>
        <w:tc>
          <w:tcPr>
            <w:tcW w:w="3732" w:type="dxa"/>
            <w:vMerge/>
          </w:tcPr>
          <w:p w14:paraId="349DED8D" w14:textId="77777777" w:rsidR="0086320C" w:rsidRDefault="0086320C" w:rsidP="00E03E60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</w:tcPr>
          <w:p w14:paraId="29AF16E9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3D0EB692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7ED547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C9079E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3617EF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355A38F3" w14:textId="77777777" w:rsidTr="0086320C">
        <w:trPr>
          <w:trHeight w:val="1074"/>
        </w:trPr>
        <w:tc>
          <w:tcPr>
            <w:tcW w:w="3732" w:type="dxa"/>
            <w:vMerge w:val="restart"/>
          </w:tcPr>
          <w:p w14:paraId="4C2A5775" w14:textId="77777777" w:rsidR="0086320C" w:rsidRPr="00526F05" w:rsidRDefault="0026512A" w:rsidP="00E03E60">
            <w:pPr>
              <w:rPr>
                <w:rFonts w:ascii="Helvetica" w:hAnsi="Helvetica"/>
                <w:i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  <w:t>Speak to others in the family about work and progress</w:t>
            </w:r>
          </w:p>
          <w:p w14:paraId="0F6A0E48" w14:textId="77777777" w:rsidR="0086320C" w:rsidRDefault="0086320C" w:rsidP="00E03E60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2F4F5"/>
              </w:rPr>
            </w:pPr>
          </w:p>
          <w:p w14:paraId="72B28D69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</w:tcPr>
          <w:p w14:paraId="46E7EA42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4A12BC38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CB8CCE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E59A38" w14:textId="77777777" w:rsidR="0086320C" w:rsidRPr="006E3736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7BDEAA43" w14:textId="77777777" w:rsidTr="0086320C">
        <w:trPr>
          <w:trHeight w:val="1073"/>
        </w:trPr>
        <w:tc>
          <w:tcPr>
            <w:tcW w:w="3732" w:type="dxa"/>
            <w:vMerge/>
          </w:tcPr>
          <w:p w14:paraId="61479D9D" w14:textId="77777777" w:rsidR="0086320C" w:rsidRDefault="0086320C" w:rsidP="00E03E60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</w:tcPr>
          <w:p w14:paraId="137679FD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43328C3E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3AFC3F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EBA892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AEBEE8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20C" w:rsidRPr="006E3736" w14:paraId="37A7E268" w14:textId="77777777" w:rsidTr="0086320C">
        <w:trPr>
          <w:trHeight w:val="1073"/>
        </w:trPr>
        <w:tc>
          <w:tcPr>
            <w:tcW w:w="3732" w:type="dxa"/>
            <w:vMerge/>
          </w:tcPr>
          <w:p w14:paraId="2836C055" w14:textId="77777777" w:rsidR="0086320C" w:rsidRDefault="0086320C" w:rsidP="00E03E60">
            <w:pPr>
              <w:rPr>
                <w:rFonts w:ascii="Helvetica" w:hAnsi="Helvetica"/>
                <w:color w:val="24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0" w:type="dxa"/>
          </w:tcPr>
          <w:p w14:paraId="577D373F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8" w:type="dxa"/>
          </w:tcPr>
          <w:p w14:paraId="79BD58D4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05C143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D4181C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ADABE3" w14:textId="77777777" w:rsidR="0086320C" w:rsidRDefault="0086320C" w:rsidP="00E03E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A57970" w14:textId="77777777" w:rsidR="006E3736" w:rsidRPr="006E3736" w:rsidRDefault="006E3736" w:rsidP="0026512A">
      <w:pPr>
        <w:rPr>
          <w:rFonts w:ascii="Arial" w:hAnsi="Arial" w:cs="Arial"/>
          <w:sz w:val="28"/>
          <w:szCs w:val="28"/>
        </w:rPr>
      </w:pPr>
    </w:p>
    <w:sectPr w:rsidR="006E3736" w:rsidRPr="006E3736" w:rsidSect="0086320C">
      <w:foot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F4B5" w14:textId="77777777" w:rsidR="000C4423" w:rsidRDefault="000C4423" w:rsidP="00526F05">
      <w:pPr>
        <w:spacing w:after="0" w:line="240" w:lineRule="auto"/>
      </w:pPr>
      <w:r>
        <w:separator/>
      </w:r>
    </w:p>
  </w:endnote>
  <w:endnote w:type="continuationSeparator" w:id="0">
    <w:p w14:paraId="0B587DAD" w14:textId="77777777" w:rsidR="000C4423" w:rsidRDefault="000C4423" w:rsidP="0052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5423" w14:textId="77777777" w:rsidR="00526F05" w:rsidRDefault="00526F05">
    <w:pPr>
      <w:pStyle w:val="Footer"/>
    </w:pPr>
    <w:r>
      <w:t>May 2020</w:t>
    </w:r>
    <w:r>
      <w:tab/>
    </w:r>
    <w:r w:rsidR="00C938A8">
      <w:t>Cath Robinson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AF83" w14:textId="77777777" w:rsidR="000C4423" w:rsidRDefault="000C4423" w:rsidP="00526F05">
      <w:pPr>
        <w:spacing w:after="0" w:line="240" w:lineRule="auto"/>
      </w:pPr>
      <w:r>
        <w:separator/>
      </w:r>
    </w:p>
  </w:footnote>
  <w:footnote w:type="continuationSeparator" w:id="0">
    <w:p w14:paraId="239E048A" w14:textId="77777777" w:rsidR="000C4423" w:rsidRDefault="000C4423" w:rsidP="00526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E"/>
    <w:rsid w:val="000C4423"/>
    <w:rsid w:val="000D6418"/>
    <w:rsid w:val="00260386"/>
    <w:rsid w:val="0026512A"/>
    <w:rsid w:val="004120DA"/>
    <w:rsid w:val="00433264"/>
    <w:rsid w:val="00480DF2"/>
    <w:rsid w:val="00526F05"/>
    <w:rsid w:val="00527D48"/>
    <w:rsid w:val="00583D1F"/>
    <w:rsid w:val="0069219E"/>
    <w:rsid w:val="006E3736"/>
    <w:rsid w:val="007313BD"/>
    <w:rsid w:val="007C2751"/>
    <w:rsid w:val="008472EE"/>
    <w:rsid w:val="0086320C"/>
    <w:rsid w:val="009D0E3D"/>
    <w:rsid w:val="009D4B90"/>
    <w:rsid w:val="009D57A7"/>
    <w:rsid w:val="00B67B57"/>
    <w:rsid w:val="00BD4D68"/>
    <w:rsid w:val="00C938A8"/>
    <w:rsid w:val="00C975FF"/>
    <w:rsid w:val="00D7582E"/>
    <w:rsid w:val="00D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429B"/>
  <w15:chartTrackingRefBased/>
  <w15:docId w15:val="{E94A50FD-D648-4C38-BE10-CD1952C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05"/>
  </w:style>
  <w:style w:type="paragraph" w:styleId="Footer">
    <w:name w:val="footer"/>
    <w:basedOn w:val="Normal"/>
    <w:link w:val="FooterChar"/>
    <w:uiPriority w:val="99"/>
    <w:unhideWhenUsed/>
    <w:rsid w:val="00526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51B8-DE11-4247-8DDE-84421E43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Banks</dc:creator>
  <cp:keywords/>
  <dc:description/>
  <cp:lastModifiedBy>Dawn Green</cp:lastModifiedBy>
  <cp:revision>6</cp:revision>
  <dcterms:created xsi:type="dcterms:W3CDTF">2020-05-07T13:11:00Z</dcterms:created>
  <dcterms:modified xsi:type="dcterms:W3CDTF">2020-05-11T09:41:00Z</dcterms:modified>
</cp:coreProperties>
</file>